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4BCB484B" w14:textId="05BCD24B" w:rsidR="008F780A" w:rsidRDefault="008F780A">
      <w:pPr>
        <w:rPr>
          <w:b/>
          <w:bCs/>
        </w:rPr>
      </w:pPr>
      <w:r>
        <w:rPr>
          <w:b/>
          <w:bCs/>
        </w:rPr>
        <w:t xml:space="preserve">         </w:t>
      </w:r>
      <w:r w:rsidR="00EF41F0">
        <w:rPr>
          <w:b/>
          <w:bCs/>
        </w:rPr>
        <w:t xml:space="preserve">             </w:t>
      </w:r>
      <w:r>
        <w:rPr>
          <w:b/>
          <w:bCs/>
        </w:rPr>
        <w:t xml:space="preserve"> </w:t>
      </w:r>
      <w:r w:rsidR="00DA7490">
        <w:rPr>
          <w:b/>
          <w:bCs/>
        </w:rPr>
        <w:t xml:space="preserve">                 </w:t>
      </w:r>
      <w:r w:rsidR="001658F8">
        <w:rPr>
          <w:b/>
          <w:bCs/>
        </w:rPr>
        <w:t xml:space="preserve">         </w:t>
      </w:r>
      <w:r>
        <w:rPr>
          <w:b/>
          <w:bCs/>
        </w:rPr>
        <w:t xml:space="preserve"> Meeting</w:t>
      </w:r>
      <w:r w:rsidR="001658F8">
        <w:rPr>
          <w:b/>
          <w:bCs/>
        </w:rPr>
        <w:t xml:space="preserve"> Minutes</w:t>
      </w:r>
      <w:r>
        <w:rPr>
          <w:b/>
          <w:bCs/>
        </w:rPr>
        <w:t>:</w:t>
      </w:r>
      <w:r w:rsidR="00477E4B">
        <w:rPr>
          <w:b/>
          <w:bCs/>
        </w:rPr>
        <w:t xml:space="preserve">  </w:t>
      </w:r>
      <w:r w:rsidR="008624FC">
        <w:rPr>
          <w:b/>
          <w:bCs/>
        </w:rPr>
        <w:t xml:space="preserve">March 26, </w:t>
      </w:r>
      <w:r w:rsidR="00DF65AD">
        <w:rPr>
          <w:b/>
          <w:bCs/>
        </w:rPr>
        <w:t>2021</w:t>
      </w:r>
    </w:p>
    <w:p w14:paraId="4D193EA2" w14:textId="77777777" w:rsidR="00C805AF" w:rsidRDefault="001658F8" w:rsidP="00C805AF">
      <w:r>
        <w:t xml:space="preserve">The regularly scheduled monthly meeting of Boyle County Agency for Substance Abuse Policy, Inc., was held on March 26, 2021, virtually by Zoom, due to COVID-19 restrictions.  The meeting was called to order at 8:30 AM, </w:t>
      </w:r>
      <w:r w:rsidR="00C805AF">
        <w:t>by Chairperson, Kevin Caudill.  Board members present:  Kevin Caudill, Paige Lutz, Christy Whitsell, Alane Mills, James Hunn, Maggie Myers, and Mary Huston.  A quorum of the Board was present.  In addition, 29 members were present.  All were welcomed to the meeting.</w:t>
      </w:r>
    </w:p>
    <w:p w14:paraId="67A9B217" w14:textId="6945DAC6" w:rsidR="007C1345" w:rsidRPr="00C805AF" w:rsidRDefault="00D57F22" w:rsidP="00C805AF">
      <w:r w:rsidRPr="00C805AF">
        <w:rPr>
          <w:b/>
          <w:bCs/>
          <w:u w:val="single"/>
        </w:rPr>
        <w:t xml:space="preserve">Approval of Minutes of </w:t>
      </w:r>
      <w:r w:rsidR="008624FC" w:rsidRPr="00C805AF">
        <w:rPr>
          <w:b/>
          <w:bCs/>
          <w:u w:val="single"/>
        </w:rPr>
        <w:t xml:space="preserve">February </w:t>
      </w:r>
      <w:proofErr w:type="gramStart"/>
      <w:r w:rsidR="008624FC" w:rsidRPr="00C805AF">
        <w:rPr>
          <w:b/>
          <w:bCs/>
          <w:u w:val="single"/>
        </w:rPr>
        <w:t xml:space="preserve">26, </w:t>
      </w:r>
      <w:r w:rsidR="00DF65AD" w:rsidRPr="00C805AF">
        <w:rPr>
          <w:b/>
          <w:bCs/>
          <w:u w:val="single"/>
        </w:rPr>
        <w:t xml:space="preserve"> 2021</w:t>
      </w:r>
      <w:proofErr w:type="gramEnd"/>
      <w:r w:rsidR="00DF65AD" w:rsidRPr="00C805AF">
        <w:rPr>
          <w:b/>
          <w:bCs/>
          <w:u w:val="single"/>
        </w:rPr>
        <w:t>,</w:t>
      </w:r>
      <w:r w:rsidR="00DE7E7B" w:rsidRPr="00C805AF">
        <w:rPr>
          <w:b/>
          <w:bCs/>
          <w:u w:val="single"/>
        </w:rPr>
        <w:t xml:space="preserve"> </w:t>
      </w:r>
      <w:r w:rsidRPr="00C805AF">
        <w:rPr>
          <w:b/>
          <w:bCs/>
          <w:u w:val="single"/>
        </w:rPr>
        <w:t xml:space="preserve">meeting:  </w:t>
      </w:r>
      <w:r>
        <w:t xml:space="preserve">Minutes </w:t>
      </w:r>
      <w:r w:rsidR="00C805AF">
        <w:t xml:space="preserve">were </w:t>
      </w:r>
      <w:r>
        <w:t>emailed by Kathy Miles</w:t>
      </w:r>
      <w:r w:rsidR="00C805AF">
        <w:t>, Secretary.  Motion was made by James Hunn, seconded by Maggie Myers, to approve the minutes.  Motion carried.</w:t>
      </w:r>
    </w:p>
    <w:p w14:paraId="20441736" w14:textId="4BD59563" w:rsidR="00D57F22" w:rsidRPr="00C805AF" w:rsidRDefault="00D12923" w:rsidP="00C805AF">
      <w:pPr>
        <w:spacing w:after="0" w:line="240" w:lineRule="auto"/>
        <w:rPr>
          <w:b/>
          <w:bCs/>
        </w:rPr>
      </w:pPr>
      <w:r w:rsidRPr="00C805AF">
        <w:rPr>
          <w:b/>
          <w:bCs/>
          <w:u w:val="single"/>
        </w:rPr>
        <w:t xml:space="preserve">Approval of </w:t>
      </w:r>
      <w:r w:rsidR="008624FC" w:rsidRPr="00C805AF">
        <w:rPr>
          <w:b/>
          <w:bCs/>
          <w:u w:val="single"/>
        </w:rPr>
        <w:t>March 26,</w:t>
      </w:r>
      <w:r w:rsidR="00DF65AD" w:rsidRPr="00C805AF">
        <w:rPr>
          <w:b/>
          <w:bCs/>
          <w:u w:val="single"/>
        </w:rPr>
        <w:t xml:space="preserve"> 2021,</w:t>
      </w:r>
      <w:r w:rsidRPr="00C805AF">
        <w:rPr>
          <w:b/>
          <w:bCs/>
          <w:u w:val="single"/>
        </w:rPr>
        <w:t xml:space="preserve"> Treasurer’s Report: </w:t>
      </w:r>
      <w:r w:rsidR="00C805AF">
        <w:t xml:space="preserve"> In the absence of Brent Blevins, Treasurer, Kathy Miles gave the Treasurer’s Report, which reflected a beginning balance on January 19, 2021, of $43,208.15, and an ending balance on February 19, 2021, of 43,078.51.  Motion was made by Paige Lutz, seconded by James Hunn, to approve the Treasurer’s Report.  Motion carried.</w:t>
      </w:r>
    </w:p>
    <w:p w14:paraId="7527C611" w14:textId="213BC22E" w:rsidR="00D57F22" w:rsidRPr="00D57F22" w:rsidRDefault="00D57F22" w:rsidP="00D57F22">
      <w:pPr>
        <w:spacing w:after="0" w:line="240" w:lineRule="auto"/>
        <w:rPr>
          <w:b/>
          <w:bCs/>
        </w:rPr>
      </w:pPr>
    </w:p>
    <w:p w14:paraId="41086439" w14:textId="5E43734E" w:rsidR="00D57F22" w:rsidRPr="00C805AF" w:rsidRDefault="00D57F22" w:rsidP="00C805AF">
      <w:pPr>
        <w:rPr>
          <w:b/>
          <w:bCs/>
        </w:rPr>
      </w:pPr>
      <w:r w:rsidRPr="00C805AF">
        <w:rPr>
          <w:b/>
          <w:bCs/>
          <w:u w:val="single"/>
        </w:rPr>
        <w:t>Approval of Budgeted Requests for Payment and New Requests:</w:t>
      </w:r>
      <w:r>
        <w:t xml:space="preserve">  </w:t>
      </w:r>
      <w:r w:rsidR="00C805AF">
        <w:t xml:space="preserve">In the absence of </w:t>
      </w:r>
      <w:r>
        <w:t>Brent Blevins, Treasurer</w:t>
      </w:r>
      <w:r w:rsidR="00C805AF">
        <w:t>, Kathy Miles, presented the following requests for payment:</w:t>
      </w:r>
    </w:p>
    <w:p w14:paraId="6FA3C2BD" w14:textId="0456AD4C" w:rsidR="005A5B17" w:rsidRDefault="00832300" w:rsidP="00832300">
      <w:pPr>
        <w:pStyle w:val="ListParagraph"/>
        <w:numPr>
          <w:ilvl w:val="0"/>
          <w:numId w:val="12"/>
        </w:numPr>
        <w:spacing w:after="0" w:line="240" w:lineRule="auto"/>
      </w:pPr>
      <w:proofErr w:type="spellStart"/>
      <w:r>
        <w:t>NewVista</w:t>
      </w:r>
      <w:proofErr w:type="spellEnd"/>
      <w:r>
        <w:t>:  $750.00 for Juvenile Treatment Coordination (budgeted)</w:t>
      </w:r>
    </w:p>
    <w:p w14:paraId="35A6456F" w14:textId="779ACDB4" w:rsidR="00B63DF7" w:rsidRDefault="00832300" w:rsidP="00DF65AD">
      <w:pPr>
        <w:pStyle w:val="ListParagraph"/>
        <w:numPr>
          <w:ilvl w:val="0"/>
          <w:numId w:val="12"/>
        </w:numPr>
        <w:spacing w:after="0" w:line="240" w:lineRule="auto"/>
      </w:pPr>
      <w:r>
        <w:t>Kathy Miles:  $400 February Coordination (budgeted)</w:t>
      </w:r>
    </w:p>
    <w:p w14:paraId="13F7606F" w14:textId="3926013F" w:rsidR="00E13B2A" w:rsidRDefault="00832300" w:rsidP="00B63DF7">
      <w:pPr>
        <w:pStyle w:val="ListParagraph"/>
        <w:numPr>
          <w:ilvl w:val="0"/>
          <w:numId w:val="12"/>
        </w:numPr>
        <w:spacing w:after="0" w:line="240" w:lineRule="auto"/>
      </w:pPr>
      <w:r>
        <w:t>Tumbleweed B. Hobson fund:  $200 for 2 weeks sober living for Boyle Co. male (donated funds)</w:t>
      </w:r>
    </w:p>
    <w:p w14:paraId="4859B5BA" w14:textId="62A9346E" w:rsidR="00B63DF7" w:rsidRDefault="00832300" w:rsidP="00B63DF7">
      <w:pPr>
        <w:pStyle w:val="ListParagraph"/>
        <w:numPr>
          <w:ilvl w:val="0"/>
          <w:numId w:val="12"/>
        </w:numPr>
        <w:spacing w:after="0" w:line="240" w:lineRule="auto"/>
      </w:pPr>
      <w:r>
        <w:t>Boyle Co. H.S.:  $200 for Project Graduation (budgeted)</w:t>
      </w:r>
    </w:p>
    <w:p w14:paraId="104D4066" w14:textId="75AFE286" w:rsidR="00832300" w:rsidRDefault="00832300" w:rsidP="00B63DF7">
      <w:pPr>
        <w:pStyle w:val="ListParagraph"/>
        <w:numPr>
          <w:ilvl w:val="0"/>
          <w:numId w:val="12"/>
        </w:numPr>
        <w:spacing w:after="0" w:line="240" w:lineRule="auto"/>
      </w:pPr>
      <w:r>
        <w:t xml:space="preserve">Boyle Co. Schools:  $250 for Truth &amp; Consequences Prevention </w:t>
      </w:r>
      <w:proofErr w:type="spellStart"/>
      <w:r>
        <w:t>Progr</w:t>
      </w:r>
      <w:proofErr w:type="spellEnd"/>
      <w:r>
        <w:t>. (budgeted)</w:t>
      </w:r>
    </w:p>
    <w:p w14:paraId="77923014" w14:textId="2D8C1F9D" w:rsidR="00832300" w:rsidRDefault="00832300" w:rsidP="00B63DF7">
      <w:pPr>
        <w:pStyle w:val="ListParagraph"/>
        <w:numPr>
          <w:ilvl w:val="0"/>
          <w:numId w:val="12"/>
        </w:numPr>
        <w:spacing w:after="0" w:line="240" w:lineRule="auto"/>
      </w:pPr>
      <w:r>
        <w:t>Danville H.S.:  $200 for Project Graduation (budgeted)</w:t>
      </w:r>
    </w:p>
    <w:p w14:paraId="73A5A48C" w14:textId="1890340C" w:rsidR="00832300" w:rsidRDefault="00832300" w:rsidP="00B63DF7">
      <w:pPr>
        <w:pStyle w:val="ListParagraph"/>
        <w:numPr>
          <w:ilvl w:val="0"/>
          <w:numId w:val="12"/>
        </w:numPr>
        <w:spacing w:after="0" w:line="240" w:lineRule="auto"/>
      </w:pPr>
      <w:proofErr w:type="spellStart"/>
      <w:r>
        <w:t>Secura</w:t>
      </w:r>
      <w:proofErr w:type="spellEnd"/>
      <w:r>
        <w:t xml:space="preserve"> Insurance:  $982.00 for D &amp; O Insurance (budgeted)</w:t>
      </w:r>
    </w:p>
    <w:p w14:paraId="6F296D6C" w14:textId="39A8C46E" w:rsidR="00AA102C" w:rsidRDefault="00AA102C" w:rsidP="00B63DF7">
      <w:pPr>
        <w:pStyle w:val="ListParagraph"/>
        <w:numPr>
          <w:ilvl w:val="0"/>
          <w:numId w:val="12"/>
        </w:numPr>
        <w:spacing w:after="0" w:line="240" w:lineRule="auto"/>
      </w:pPr>
      <w:r>
        <w:t>Isaiah House:  $1600 for IOP treatment vouchers (Harm Reduction Opiate grant)</w:t>
      </w:r>
    </w:p>
    <w:p w14:paraId="1A8484A2" w14:textId="4D9275FB" w:rsidR="00A66E1F" w:rsidRDefault="00A66E1F" w:rsidP="00B63DF7">
      <w:pPr>
        <w:pStyle w:val="ListParagraph"/>
        <w:numPr>
          <w:ilvl w:val="0"/>
          <w:numId w:val="12"/>
        </w:numPr>
        <w:spacing w:after="0" w:line="240" w:lineRule="auto"/>
      </w:pPr>
      <w:r>
        <w:t>Grogan’s:  $9,990.12 for Syringe Exchange supplies (9629.74 out of Harm Reduction Opiate grant, and 360.38 budgeted in Asap annual budget)</w:t>
      </w:r>
    </w:p>
    <w:p w14:paraId="6B2AD3B3" w14:textId="47E81754" w:rsidR="00AC1249" w:rsidRDefault="00A66E1F" w:rsidP="00A66E1F">
      <w:pPr>
        <w:spacing w:after="0" w:line="240" w:lineRule="auto"/>
      </w:pPr>
      <w:r>
        <w:t>Motion was made by Paige Lutz, seconded by Alane Mills, to approve all requests for payment.  Motion carried.</w:t>
      </w:r>
    </w:p>
    <w:p w14:paraId="67A22385" w14:textId="4C3F7ADA" w:rsidR="00B803A4" w:rsidRDefault="00E222C5" w:rsidP="002D18A2">
      <w:pPr>
        <w:spacing w:after="0" w:line="240" w:lineRule="auto"/>
      </w:pPr>
      <w:r>
        <w:t xml:space="preserve">                   *Balance on Donated Funds for Treatment, Travel, &amp; Undesignated):  </w:t>
      </w:r>
      <w:r w:rsidR="00B803A4">
        <w:t>_</w:t>
      </w:r>
      <w:r w:rsidR="00B63DF7">
        <w:t xml:space="preserve">$ </w:t>
      </w:r>
      <w:r w:rsidR="009564A0">
        <w:t>2218.37</w:t>
      </w:r>
    </w:p>
    <w:p w14:paraId="0742074D" w14:textId="2354D671" w:rsidR="002D18A2" w:rsidRDefault="0012416C" w:rsidP="002D18A2">
      <w:pPr>
        <w:spacing w:after="0" w:line="240" w:lineRule="auto"/>
      </w:pPr>
      <w:r>
        <w:t xml:space="preserve">                    </w:t>
      </w:r>
      <w:r w:rsidR="00DC5D69">
        <w:t>**</w:t>
      </w:r>
      <w:r w:rsidR="002D18A2">
        <w:t xml:space="preserve">Balance on Harm Reduction Opiate </w:t>
      </w:r>
      <w:proofErr w:type="gramStart"/>
      <w:r w:rsidR="002D18A2">
        <w:t>grant</w:t>
      </w:r>
      <w:proofErr w:type="gramEnd"/>
      <w:r w:rsidR="002D18A2">
        <w:t xml:space="preserve"> Treatment vouchers:  _$</w:t>
      </w:r>
      <w:r w:rsidR="009564A0">
        <w:t xml:space="preserve"> 0_</w:t>
      </w:r>
    </w:p>
    <w:p w14:paraId="21F00E46" w14:textId="77777777" w:rsidR="00B33694" w:rsidRDefault="00B33694" w:rsidP="002D18A2">
      <w:pPr>
        <w:spacing w:after="0" w:line="240" w:lineRule="auto"/>
      </w:pPr>
    </w:p>
    <w:p w14:paraId="2C985086" w14:textId="1230C440" w:rsidR="0067129D" w:rsidRPr="0067129D" w:rsidRDefault="006D20E2" w:rsidP="00A66E1F">
      <w:pPr>
        <w:spacing w:after="0" w:line="240" w:lineRule="auto"/>
      </w:pPr>
      <w:r>
        <w:rPr>
          <w:b/>
          <w:bCs/>
          <w:u w:val="single"/>
        </w:rPr>
        <w:t>Trend Updates, and New Program Info:</w:t>
      </w:r>
      <w:r w:rsidR="00832300" w:rsidRPr="00A66E1F">
        <w:rPr>
          <w:b/>
          <w:bCs/>
        </w:rPr>
        <w:t xml:space="preserve"> </w:t>
      </w:r>
      <w:r w:rsidR="00832300">
        <w:t>Boyle Co. Sheriff Derek Robbins</w:t>
      </w:r>
      <w:r w:rsidR="003044CE">
        <w:t>, was asked to present an update, but was unable to attend.  Chairperson, Kevin Caudill,</w:t>
      </w:r>
      <w:r w:rsidR="0067129D">
        <w:t xml:space="preserve"> then</w:t>
      </w:r>
      <w:r w:rsidR="003044CE">
        <w:t xml:space="preserve"> led a</w:t>
      </w:r>
      <w:r w:rsidR="0067129D">
        <w:t>n alternative</w:t>
      </w:r>
      <w:r w:rsidR="003044CE">
        <w:t xml:space="preserve"> discussion of members’ recommendations </w:t>
      </w:r>
      <w:r w:rsidR="0067129D">
        <w:t>for the use of the Jennie Rogers School, which has been purchased by the City of Danville.  Members’ suggestions were as follows, and will be shared with the City Commission:  1) a Youth Center; 2) Afterschool programs and services; 3) Head Start, and other preschool programs; 4) Address community food insecurity by using the kitchen for community soup kitchen and other food services; 5) Centralize human services in that building, give those organizations at cost, or free rent to have offices there, and hire a part-time grant writer to be used by the city and other organizations and provide an office there</w:t>
      </w:r>
      <w:r w:rsidR="00160F39">
        <w:t xml:space="preserve"> – Do this in </w:t>
      </w:r>
      <w:r w:rsidR="00C05A99">
        <w:t>place</w:t>
      </w:r>
      <w:r w:rsidR="00160F39">
        <w:t xml:space="preserve"> of the small annual funding that is given by the City to human services organizations</w:t>
      </w:r>
      <w:r w:rsidR="0067129D">
        <w:t>)</w:t>
      </w:r>
      <w:r w:rsidR="00160F39">
        <w:t>;</w:t>
      </w:r>
      <w:r w:rsidR="0067129D">
        <w:t xml:space="preserve"> </w:t>
      </w:r>
      <w:r w:rsidR="00160F39">
        <w:t>6)</w:t>
      </w:r>
      <w:r w:rsidR="0067129D">
        <w:t>Offer space for group meetings, such as AA,NA, and other recovery support groups, and meeting space for human services trainings and other meetings</w:t>
      </w:r>
      <w:r w:rsidR="00160F39">
        <w:t xml:space="preserve">; 7) Provide a centralized place for addressing community volunteer needs. </w:t>
      </w:r>
    </w:p>
    <w:p w14:paraId="00A7DE9F" w14:textId="77777777" w:rsidR="00832300" w:rsidRPr="00832300" w:rsidRDefault="00832300" w:rsidP="00832300">
      <w:pPr>
        <w:pStyle w:val="ListParagraph"/>
        <w:spacing w:after="0" w:line="240" w:lineRule="auto"/>
        <w:ind w:left="1080"/>
        <w:rPr>
          <w:b/>
          <w:bCs/>
        </w:rPr>
      </w:pPr>
    </w:p>
    <w:p w14:paraId="1AE2E65B" w14:textId="227E2941" w:rsidR="00D4287F" w:rsidRDefault="00461036" w:rsidP="00461036">
      <w:pPr>
        <w:spacing w:after="0" w:line="240" w:lineRule="auto"/>
      </w:pPr>
      <w:r>
        <w:rPr>
          <w:b/>
          <w:bCs/>
          <w:u w:val="single"/>
        </w:rPr>
        <w:t xml:space="preserve">Healing Communities Study Report:  </w:t>
      </w:r>
      <w:r>
        <w:t>A</w:t>
      </w:r>
      <w:r w:rsidR="0067129D">
        <w:t>my Longwill gave an update on Boyle County’s Healing Communities Study’s work as follows:  Naloxone handouts have really increased across the county at a variety of settings.  Progress is being made with EMS, to provide leave behind Naloxone after O.D. calls.  Ephraim McDowell Regional Medical Center has now given out its first take-home Naloxone from the ER.  Amy expressed appreciation that the study has been given additional time, given the effects of COVID, and appreciation to all community organizations who are stepping up in cooperation with the goals set.</w:t>
      </w:r>
      <w:r>
        <w:t xml:space="preserve">  </w:t>
      </w:r>
    </w:p>
    <w:p w14:paraId="7BE270AD" w14:textId="5489120A" w:rsidR="00461036" w:rsidRDefault="00461036" w:rsidP="00461036">
      <w:pPr>
        <w:spacing w:after="0" w:line="240" w:lineRule="auto"/>
      </w:pPr>
      <w:r>
        <w:t xml:space="preserve">                     </w:t>
      </w:r>
    </w:p>
    <w:p w14:paraId="32D5B2BB" w14:textId="047F8EEA" w:rsidR="00461036" w:rsidRPr="00DC1A6B" w:rsidRDefault="00C04C92" w:rsidP="00DC1A6B">
      <w:pPr>
        <w:spacing w:after="0" w:line="240" w:lineRule="auto"/>
      </w:pPr>
      <w:r w:rsidRPr="00DC1A6B">
        <w:rPr>
          <w:b/>
          <w:bCs/>
          <w:u w:val="single"/>
        </w:rPr>
        <w:t>Program Updates:</w:t>
      </w:r>
    </w:p>
    <w:p w14:paraId="294C0235" w14:textId="53DDE52B" w:rsidR="004E2138" w:rsidRDefault="00160F39" w:rsidP="00160F39">
      <w:pPr>
        <w:spacing w:after="0" w:line="240" w:lineRule="auto"/>
      </w:pPr>
      <w:r>
        <w:rPr>
          <w:u w:val="single"/>
        </w:rPr>
        <w:t xml:space="preserve">Boyle County Detention Center: </w:t>
      </w:r>
      <w:r>
        <w:t>Brian Wofford reported that the jail is now partnering with Refuge for Women to assist sex trafficking victims.  The Naloxone overdose training is being done, and more MRT providers are being certified, and soon to start for county inmates.  Today’s jail # - 188.</w:t>
      </w:r>
    </w:p>
    <w:p w14:paraId="02AD8E86" w14:textId="37876A3C" w:rsidR="00160F39" w:rsidRDefault="00160F39" w:rsidP="00160F39">
      <w:pPr>
        <w:spacing w:after="0" w:line="240" w:lineRule="auto"/>
      </w:pPr>
      <w:r>
        <w:rPr>
          <w:u w:val="single"/>
        </w:rPr>
        <w:t>Shepherds House:</w:t>
      </w:r>
      <w:r>
        <w:t xml:space="preserve">  Roger Fox reported that </w:t>
      </w:r>
      <w:r w:rsidR="004C21B6">
        <w:t xml:space="preserve">Ashley Dowell is the new Director of the Danville Office.  Megan Patrick will be providing MRT in the jail.  The Women’s Center on Lebanon Road is ready to open.  It will have 8 beds and be a </w:t>
      </w:r>
      <w:proofErr w:type="gramStart"/>
      <w:r w:rsidR="004C21B6">
        <w:t>12 month</w:t>
      </w:r>
      <w:proofErr w:type="gramEnd"/>
      <w:r w:rsidR="004C21B6">
        <w:t xml:space="preserve"> program.  Contact Roger if interested in a tour.  </w:t>
      </w:r>
    </w:p>
    <w:p w14:paraId="61035C55" w14:textId="04527682" w:rsidR="004C21B6" w:rsidRDefault="004C21B6" w:rsidP="00160F39">
      <w:pPr>
        <w:spacing w:after="0" w:line="240" w:lineRule="auto"/>
      </w:pPr>
      <w:r>
        <w:rPr>
          <w:u w:val="single"/>
        </w:rPr>
        <w:t xml:space="preserve">Isaiah House/REAL HOPE Behavioral:  </w:t>
      </w:r>
      <w:r>
        <w:t xml:space="preserve">Ashley Lopez gave an update and introduced Taylor Kimberlain, new client care navigator.  A new Parents of Addicted Loved Ones group is beginning at 1:00 on Saturdays at the Danville Office, and Recovery Support groups on Mondays, Wednesdays, Fridays.  Primary care services are not yet open.  They are working on giving </w:t>
      </w:r>
      <w:proofErr w:type="spellStart"/>
      <w:r>
        <w:t>Sublocade</w:t>
      </w:r>
      <w:proofErr w:type="spellEnd"/>
      <w:r>
        <w:t xml:space="preserve"> injections.  </w:t>
      </w:r>
    </w:p>
    <w:p w14:paraId="6A99038F" w14:textId="69651A5B" w:rsidR="004C21B6" w:rsidRDefault="004C21B6" w:rsidP="00160F39">
      <w:pPr>
        <w:spacing w:after="0" w:line="240" w:lineRule="auto"/>
      </w:pPr>
      <w:r>
        <w:rPr>
          <w:u w:val="single"/>
        </w:rPr>
        <w:t xml:space="preserve">New Vista:  </w:t>
      </w:r>
      <w:r>
        <w:t xml:space="preserve">Christy Whitsell gave an update.  She is retiring this week, and the new Danville clinic director is Lori </w:t>
      </w:r>
      <w:proofErr w:type="spellStart"/>
      <w:r>
        <w:t>Croley</w:t>
      </w:r>
      <w:proofErr w:type="spellEnd"/>
      <w:r>
        <w:t xml:space="preserve">.  Lori’s contact info is:  </w:t>
      </w:r>
      <w:hyperlink r:id="rId7" w:history="1">
        <w:r w:rsidRPr="008D3169">
          <w:rPr>
            <w:rStyle w:val="Hyperlink"/>
          </w:rPr>
          <w:t>lori.croley@newvista.org</w:t>
        </w:r>
      </w:hyperlink>
      <w:r>
        <w:t xml:space="preserve">.  Rebecca </w:t>
      </w:r>
      <w:r w:rsidR="00796D6C">
        <w:t>Banks</w:t>
      </w:r>
      <w:r>
        <w:t xml:space="preserve"> is leaving her Prevention Specialist position, to take another job.  Katie Gross will be our contact until someone else is hired.  Rebecca was thanked for her work in Boyle County.  </w:t>
      </w:r>
      <w:proofErr w:type="spellStart"/>
      <w:r>
        <w:t>Aly</w:t>
      </w:r>
      <w:r w:rsidR="008C4BB2">
        <w:t>e</w:t>
      </w:r>
      <w:r>
        <w:t>sse</w:t>
      </w:r>
      <w:proofErr w:type="spellEnd"/>
      <w:r>
        <w:t xml:space="preserve"> </w:t>
      </w:r>
      <w:proofErr w:type="spellStart"/>
      <w:r>
        <w:t>Coonrod</w:t>
      </w:r>
      <w:proofErr w:type="spellEnd"/>
      <w:r>
        <w:t xml:space="preserve"> is the New Vista MOMS director in the Lexington office.  They are sponsoring a baby shower on April 8.</w:t>
      </w:r>
      <w:r w:rsidR="00796D6C">
        <w:t xml:space="preserve">  Contact her for more info.</w:t>
      </w:r>
    </w:p>
    <w:p w14:paraId="314E4EF4" w14:textId="27131F99" w:rsidR="00796D6C" w:rsidRDefault="00796D6C" w:rsidP="00160F39">
      <w:pPr>
        <w:spacing w:after="0" w:line="240" w:lineRule="auto"/>
      </w:pPr>
      <w:r>
        <w:rPr>
          <w:u w:val="single"/>
        </w:rPr>
        <w:t xml:space="preserve">Hope Network:  </w:t>
      </w:r>
      <w:r w:rsidR="008C4BB2">
        <w:t xml:space="preserve">James Hunn gave an update that Hope Network is meeting next Thursday for </w:t>
      </w:r>
      <w:proofErr w:type="gramStart"/>
      <w:r w:rsidR="008C4BB2">
        <w:t>prayer, and</w:t>
      </w:r>
      <w:proofErr w:type="gramEnd"/>
      <w:r w:rsidR="008C4BB2">
        <w:t xml:space="preserve"> is hoping to begin Kids Hope Mentoring program again this coming school year.  Circle of Hope is still working with Shepherds House clients for job skills preparation.  </w:t>
      </w:r>
    </w:p>
    <w:p w14:paraId="23B0033B" w14:textId="421E3052" w:rsidR="008C4BB2" w:rsidRDefault="008C4BB2" w:rsidP="00160F39">
      <w:pPr>
        <w:spacing w:after="0" w:line="240" w:lineRule="auto"/>
      </w:pPr>
      <w:r>
        <w:rPr>
          <w:u w:val="single"/>
        </w:rPr>
        <w:t xml:space="preserve">Bright View Health:  </w:t>
      </w:r>
      <w:r>
        <w:t>Nicole Stinson reported that their walk-in accessibility in Nicholasville is being well utilized.  IOP in Nicholasville begins on April 12.  Their Chief Medical Officer just received a journalism award.</w:t>
      </w:r>
    </w:p>
    <w:p w14:paraId="1B308F5C" w14:textId="072E7EE4" w:rsidR="008C4BB2" w:rsidRDefault="008C4BB2" w:rsidP="00160F39">
      <w:pPr>
        <w:spacing w:after="0" w:line="240" w:lineRule="auto"/>
      </w:pPr>
      <w:r>
        <w:rPr>
          <w:u w:val="single"/>
        </w:rPr>
        <w:t xml:space="preserve">EMRMC:  </w:t>
      </w:r>
      <w:r>
        <w:t>Sherry Martin reported that the ER continues to be very busy, and SUDs are a significant part of that.</w:t>
      </w:r>
    </w:p>
    <w:p w14:paraId="1DC6A881" w14:textId="7B9F3C2C" w:rsidR="008C4BB2" w:rsidRDefault="008C4BB2" w:rsidP="00160F39">
      <w:pPr>
        <w:spacing w:after="0" w:line="240" w:lineRule="auto"/>
      </w:pPr>
      <w:r>
        <w:rPr>
          <w:u w:val="single"/>
        </w:rPr>
        <w:t>Recovery Roadhouse:</w:t>
      </w:r>
      <w:r>
        <w:t xml:space="preserve">  Hilary Blevins updated that Rat has updated the new meetings list, and it has been sent out.  Face to face meetings </w:t>
      </w:r>
      <w:proofErr w:type="gramStart"/>
      <w:r>
        <w:t>are</w:t>
      </w:r>
      <w:proofErr w:type="gramEnd"/>
      <w:r>
        <w:t xml:space="preserve"> currently very active, and many recently have received their chips.  They are working on a new children’s room for kids while parents are attending meetings, and are taking donations of toys, books, and other materials.</w:t>
      </w:r>
    </w:p>
    <w:p w14:paraId="26D44EE9" w14:textId="6FEEB77E" w:rsidR="008C4BB2" w:rsidRPr="008C4BB2" w:rsidRDefault="008C4BB2" w:rsidP="00160F39">
      <w:pPr>
        <w:spacing w:after="0" w:line="240" w:lineRule="auto"/>
      </w:pPr>
      <w:r>
        <w:rPr>
          <w:u w:val="single"/>
        </w:rPr>
        <w:t xml:space="preserve">Schools Programming:  </w:t>
      </w:r>
      <w:r>
        <w:t>Maggie Myers reported that people have responded to her request to record videos related to substance use prevention, and the first set is ready to use this spring.</w:t>
      </w:r>
    </w:p>
    <w:p w14:paraId="2CC0532E" w14:textId="233C5585" w:rsidR="00F94B06" w:rsidRDefault="008C4BB2" w:rsidP="00AC1249">
      <w:pPr>
        <w:spacing w:after="0" w:line="240" w:lineRule="auto"/>
      </w:pPr>
      <w:r>
        <w:rPr>
          <w:u w:val="single"/>
        </w:rPr>
        <w:t>Report on Youth Prevention video, “Coping”</w:t>
      </w:r>
      <w:r>
        <w:t>:  In Mimi Becker’s absence, Kathy Miles reported that some recording has been done, some scheduled, and still on track to be available in May.</w:t>
      </w:r>
    </w:p>
    <w:p w14:paraId="1321FAFB" w14:textId="329AD133" w:rsidR="004029C2" w:rsidRDefault="00227570" w:rsidP="00734DC7">
      <w:pPr>
        <w:spacing w:after="0" w:line="240" w:lineRule="auto"/>
      </w:pPr>
      <w:r>
        <w:rPr>
          <w:u w:val="single"/>
        </w:rPr>
        <w:t>Casey’s Law Update</w:t>
      </w:r>
      <w:r w:rsidR="00B33694">
        <w:t>:  Kathy Miles</w:t>
      </w:r>
      <w:r>
        <w:t xml:space="preserve"> reported that Boyle County specific brochure for Casey’s Law is at the printer, and that a training on using the law has already been requested.</w:t>
      </w:r>
    </w:p>
    <w:p w14:paraId="7784FF6D" w14:textId="7BE72E24" w:rsidR="0064054B" w:rsidRDefault="00227570" w:rsidP="00734DC7">
      <w:pPr>
        <w:spacing w:after="0" w:line="240" w:lineRule="auto"/>
      </w:pPr>
      <w:r>
        <w:rPr>
          <w:u w:val="single"/>
        </w:rPr>
        <w:t xml:space="preserve">Parents of Addicted Loved Ones:  </w:t>
      </w:r>
      <w:r>
        <w:t>Kathy Miles reported that PAL is</w:t>
      </w:r>
      <w:r w:rsidR="00832300">
        <w:t xml:space="preserve"> back meeting in person at First Christian</w:t>
      </w:r>
      <w:r w:rsidR="0064054B">
        <w:t xml:space="preserve"> Church, on</w:t>
      </w:r>
      <w:r>
        <w:t xml:space="preserve"> </w:t>
      </w:r>
      <w:r w:rsidR="0064054B">
        <w:t>Monday evenings</w:t>
      </w:r>
      <w:r>
        <w:t>, and</w:t>
      </w:r>
      <w:r w:rsidR="0064054B">
        <w:t xml:space="preserve"> </w:t>
      </w:r>
      <w:r>
        <w:t>a</w:t>
      </w:r>
      <w:r w:rsidR="0064054B">
        <w:t xml:space="preserve"> new PAL meeting</w:t>
      </w:r>
      <w:r>
        <w:t xml:space="preserve"> is</w:t>
      </w:r>
      <w:r w:rsidR="0064054B">
        <w:t xml:space="preserve"> coming to Isaiah House/REAL HOPE </w:t>
      </w:r>
      <w:r>
        <w:t>Behavioral in Danville soon.</w:t>
      </w:r>
    </w:p>
    <w:p w14:paraId="013789D4" w14:textId="4140AF77" w:rsidR="004E2138" w:rsidRDefault="00227570" w:rsidP="00734DC7">
      <w:pPr>
        <w:spacing w:after="0" w:line="240" w:lineRule="auto"/>
      </w:pPr>
      <w:r>
        <w:rPr>
          <w:u w:val="single"/>
        </w:rPr>
        <w:lastRenderedPageBreak/>
        <w:t xml:space="preserve">Free Naloxone:  is available </w:t>
      </w:r>
      <w:r w:rsidR="0064054B">
        <w:t>at Shepherds House, Isaiah House/REAL HOPE Danville office</w:t>
      </w:r>
      <w:r>
        <w:t>, and by contacting Amy and Amy at the Healing Communities Study office on the second floor over The Hub.</w:t>
      </w:r>
    </w:p>
    <w:p w14:paraId="69D903EB" w14:textId="77777777" w:rsidR="00227570" w:rsidRDefault="00227570" w:rsidP="00227570">
      <w:pPr>
        <w:spacing w:after="0" w:line="240" w:lineRule="auto"/>
      </w:pPr>
    </w:p>
    <w:p w14:paraId="5DA9B380" w14:textId="6E7DC41A" w:rsidR="00BD023E" w:rsidRPr="00227570" w:rsidRDefault="00BD023E" w:rsidP="00227570">
      <w:pPr>
        <w:spacing w:after="0" w:line="240" w:lineRule="auto"/>
      </w:pPr>
      <w:r w:rsidRPr="00227570">
        <w:rPr>
          <w:b/>
          <w:bCs/>
          <w:u w:val="single"/>
        </w:rPr>
        <w:t>New Business:</w:t>
      </w:r>
    </w:p>
    <w:p w14:paraId="6DA71762" w14:textId="77777777" w:rsidR="00227570" w:rsidRDefault="00227570" w:rsidP="00227570">
      <w:pPr>
        <w:spacing w:after="0" w:line="240" w:lineRule="auto"/>
      </w:pPr>
      <w:r>
        <w:t xml:space="preserve">       Kathy Miles reported that the </w:t>
      </w:r>
      <w:r w:rsidR="009564A0">
        <w:t>2021-2022 Harm Reduction Grant has been submitted</w:t>
      </w:r>
      <w:r>
        <w:t xml:space="preserve"> to KY ASAP</w:t>
      </w:r>
      <w:r w:rsidR="009564A0">
        <w:t xml:space="preserve"> for maximum</w:t>
      </w:r>
      <w:r>
        <w:t xml:space="preserve"> allowed </w:t>
      </w:r>
      <w:r w:rsidR="009564A0">
        <w:t xml:space="preserve">total of </w:t>
      </w:r>
      <w:r>
        <w:t xml:space="preserve">$20,000:  </w:t>
      </w:r>
      <w:r w:rsidR="009564A0">
        <w:t>$12,000 for Syringe Exchange; $5250 for Peer Support training scholarships</w:t>
      </w:r>
      <w:r>
        <w:t>, and $2750 for</w:t>
      </w:r>
      <w:r w:rsidR="009564A0">
        <w:t xml:space="preserve"> SUD educational paid newspaper ads.  </w:t>
      </w:r>
      <w:r>
        <w:t xml:space="preserve">If members are interested in serving on a </w:t>
      </w:r>
      <w:r w:rsidR="009564A0">
        <w:t>Planning committee</w:t>
      </w:r>
      <w:r w:rsidR="00431025">
        <w:t xml:space="preserve"> with Hilary Blevins and Kathy,</w:t>
      </w:r>
      <w:r w:rsidR="009564A0">
        <w:t xml:space="preserve"> for Peer Support continuing education</w:t>
      </w:r>
      <w:r>
        <w:t xml:space="preserve">, contact Kathy.  James Hunn shared that Hope Network is interested in developing the Richard </w:t>
      </w:r>
      <w:proofErr w:type="spellStart"/>
      <w:r>
        <w:t>Guerrant</w:t>
      </w:r>
      <w:proofErr w:type="spellEnd"/>
      <w:r>
        <w:t xml:space="preserve"> scholarship for Peer Support education which was halted due to COVID.</w:t>
      </w:r>
      <w:r w:rsidR="00832300">
        <w:t xml:space="preserve">            </w:t>
      </w:r>
    </w:p>
    <w:p w14:paraId="2ABB4271" w14:textId="4311FF48" w:rsidR="00AC1249" w:rsidRDefault="00227570" w:rsidP="00227570">
      <w:pPr>
        <w:spacing w:after="0" w:line="240" w:lineRule="auto"/>
      </w:pPr>
      <w:r>
        <w:t xml:space="preserve">        </w:t>
      </w:r>
      <w:r w:rsidR="00A54B6E">
        <w:t>Thanks to Rat Durham, for updating</w:t>
      </w:r>
      <w:r w:rsidR="00832300">
        <w:t xml:space="preserve"> AA/NA/</w:t>
      </w:r>
      <w:proofErr w:type="spellStart"/>
      <w:r w:rsidR="00832300">
        <w:t>Alanon</w:t>
      </w:r>
      <w:proofErr w:type="spellEnd"/>
      <w:r w:rsidR="00832300">
        <w:t xml:space="preserve"> L</w:t>
      </w:r>
      <w:r>
        <w:t>ist</w:t>
      </w:r>
    </w:p>
    <w:p w14:paraId="70077C48" w14:textId="4B602E13" w:rsidR="00792045" w:rsidRDefault="00AC1249" w:rsidP="004E2138">
      <w:pPr>
        <w:spacing w:after="0" w:line="240" w:lineRule="auto"/>
      </w:pPr>
      <w:r>
        <w:t xml:space="preserve">        </w:t>
      </w:r>
      <w:r w:rsidR="00227570">
        <w:t xml:space="preserve">Kathy Miles announced that </w:t>
      </w:r>
      <w:r w:rsidR="0064054B">
        <w:t>Applications for ASAP 2021-22 funding will be sent in April</w:t>
      </w:r>
      <w:r w:rsidR="00792045">
        <w:t xml:space="preserve">.  Submit new ideas for programs/Initiatives to be supported by ASAP </w:t>
      </w:r>
      <w:r w:rsidR="00574E79">
        <w:t xml:space="preserve">in the coming year </w:t>
      </w:r>
      <w:r w:rsidR="00792045">
        <w:t>to Kathy</w:t>
      </w:r>
      <w:r w:rsidR="00574E79">
        <w:t>,</w:t>
      </w:r>
      <w:r w:rsidR="001C773C">
        <w:t xml:space="preserve"> being mindful of new Strategic Plan.</w:t>
      </w:r>
    </w:p>
    <w:p w14:paraId="253EF2C2" w14:textId="51A64DAB" w:rsidR="00A108BD" w:rsidRDefault="0064054B" w:rsidP="004E2138">
      <w:pPr>
        <w:spacing w:after="0" w:line="240" w:lineRule="auto"/>
      </w:pPr>
      <w:r>
        <w:t xml:space="preserve">         </w:t>
      </w:r>
      <w:r w:rsidR="00574E79">
        <w:t xml:space="preserve">Kathy Miles that an </w:t>
      </w:r>
      <w:r>
        <w:t xml:space="preserve">ASAP-sponsored O.D. Response training with free Naloxone, dinner, and COVID vaccines </w:t>
      </w:r>
      <w:r w:rsidR="00574E79">
        <w:t>has been</w:t>
      </w:r>
      <w:r>
        <w:t xml:space="preserve"> </w:t>
      </w:r>
      <w:r w:rsidR="00A108BD">
        <w:t>s</w:t>
      </w:r>
      <w:r>
        <w:t>cheduled for May 3, 4:30 to 6:30 at Vision</w:t>
      </w:r>
      <w:r w:rsidR="00574E79">
        <w:t xml:space="preserve"> Church</w:t>
      </w:r>
      <w:r>
        <w:t xml:space="preserve"> of Holines</w:t>
      </w:r>
      <w:r w:rsidR="00574E79">
        <w:t>s.  Community partners are:  United for Change, Vision Church, and the Health Department.  Training will be done by Voices of Hope, Lexington.  A few v</w:t>
      </w:r>
      <w:r w:rsidR="00A108BD">
        <w:t>olunteers needed</w:t>
      </w:r>
      <w:r w:rsidR="00574E79">
        <w:t xml:space="preserve"> for registration, etc. This program is f</w:t>
      </w:r>
      <w:r w:rsidR="00792045">
        <w:t>unded out of</w:t>
      </w:r>
      <w:r w:rsidR="00574E79">
        <w:t xml:space="preserve"> our</w:t>
      </w:r>
      <w:r w:rsidR="00792045">
        <w:t xml:space="preserve"> Harm Reduction</w:t>
      </w:r>
      <w:r w:rsidR="00574E79">
        <w:t xml:space="preserve"> Opiate grant.</w:t>
      </w:r>
    </w:p>
    <w:p w14:paraId="0AE9BE8D" w14:textId="44F40AF7" w:rsidR="00AA102C" w:rsidRDefault="00AA102C" w:rsidP="004E2138">
      <w:pPr>
        <w:spacing w:after="0" w:line="240" w:lineRule="auto"/>
      </w:pPr>
      <w:r>
        <w:t xml:space="preserve">         All ASAP members involved in Reentry work are invited to attend the next </w:t>
      </w:r>
      <w:proofErr w:type="gramStart"/>
      <w:r>
        <w:t>South Central</w:t>
      </w:r>
      <w:proofErr w:type="gramEnd"/>
      <w:r>
        <w:t xml:space="preserve"> KY</w:t>
      </w:r>
    </w:p>
    <w:p w14:paraId="557AFD76" w14:textId="12C00EC0" w:rsidR="00AA102C" w:rsidRDefault="00AA102C" w:rsidP="004E2138">
      <w:pPr>
        <w:spacing w:after="0" w:line="240" w:lineRule="auto"/>
      </w:pPr>
      <w:r>
        <w:t xml:space="preserve">Reentry Council Meeting, by zoom, on March 19, 1 PM Eastern.  For info, contact Samantha Shepherd at: </w:t>
      </w:r>
      <w:r w:rsidR="00C754BA">
        <w:t xml:space="preserve"> </w:t>
      </w:r>
      <w:hyperlink r:id="rId8" w:history="1">
        <w:r w:rsidR="00C754BA" w:rsidRPr="0028587A">
          <w:rPr>
            <w:rStyle w:val="Hyperlink"/>
          </w:rPr>
          <w:t>Samantha.Shepherd@ky.gov</w:t>
        </w:r>
      </w:hyperlink>
      <w:r w:rsidR="00C754BA">
        <w:t xml:space="preserve">. </w:t>
      </w:r>
      <w:r>
        <w:t xml:space="preserve"> </w:t>
      </w:r>
    </w:p>
    <w:p w14:paraId="52C4405F" w14:textId="09AF9ED6" w:rsidR="00C754BA" w:rsidRDefault="0064054B" w:rsidP="004E2138">
      <w:pPr>
        <w:spacing w:after="0" w:line="240" w:lineRule="auto"/>
      </w:pPr>
      <w:r>
        <w:t xml:space="preserve"> </w:t>
      </w:r>
      <w:r w:rsidR="007B72E3">
        <w:t xml:space="preserve">             </w:t>
      </w:r>
    </w:p>
    <w:p w14:paraId="35D3EC5C" w14:textId="08BC13FA" w:rsidR="00A108BD" w:rsidRPr="00574E79" w:rsidRDefault="002628E7" w:rsidP="00574E79">
      <w:pPr>
        <w:spacing w:after="0" w:line="240" w:lineRule="auto"/>
      </w:pPr>
      <w:r>
        <w:t xml:space="preserve"> </w:t>
      </w:r>
      <w:r w:rsidR="00E65F9C" w:rsidRPr="00574E79">
        <w:rPr>
          <w:b/>
          <w:bCs/>
          <w:u w:val="single"/>
        </w:rPr>
        <w:t>Other Announcements</w:t>
      </w:r>
      <w:r w:rsidR="00EF0FFC" w:rsidRPr="00574E79">
        <w:rPr>
          <w:b/>
          <w:bCs/>
        </w:rPr>
        <w:t xml:space="preserve">  </w:t>
      </w:r>
    </w:p>
    <w:p w14:paraId="789AFF0D" w14:textId="5C88D291" w:rsidR="00EF0FFC" w:rsidRPr="00574E79" w:rsidRDefault="00A108BD" w:rsidP="00574E79">
      <w:pPr>
        <w:pStyle w:val="ListParagraph"/>
        <w:spacing w:after="0" w:line="240" w:lineRule="auto"/>
        <w:ind w:left="1080"/>
      </w:pPr>
      <w:r>
        <w:t xml:space="preserve">To receive New Vista’s Prevention e-newsletter, Email:  </w:t>
      </w:r>
      <w:hyperlink r:id="rId9" w:history="1">
        <w:r w:rsidRPr="005C34F0">
          <w:rPr>
            <w:rStyle w:val="Hyperlink"/>
          </w:rPr>
          <w:t>prevention@newvista.org</w:t>
        </w:r>
      </w:hyperlink>
      <w:r>
        <w:t xml:space="preserve"> and ask</w:t>
      </w:r>
      <w:r w:rsidR="00574E79">
        <w:t xml:space="preserve"> </w:t>
      </w:r>
      <w:proofErr w:type="gramStart"/>
      <w:r w:rsidR="00574E79">
        <w:t>be</w:t>
      </w:r>
      <w:proofErr w:type="gramEnd"/>
      <w:r w:rsidR="00574E79">
        <w:t xml:space="preserve"> signed up.</w:t>
      </w:r>
      <w:r w:rsidR="00EF0FFC" w:rsidRPr="00574E79">
        <w:rPr>
          <w:b/>
          <w:bCs/>
        </w:rPr>
        <w:t xml:space="preserve">  </w:t>
      </w:r>
    </w:p>
    <w:p w14:paraId="1D90EECC" w14:textId="0802ECAE" w:rsidR="004D5353" w:rsidRDefault="007A7799" w:rsidP="00A96562">
      <w:pPr>
        <w:spacing w:after="0" w:line="240" w:lineRule="auto"/>
      </w:pPr>
      <w:r>
        <w:rPr>
          <w:b/>
          <w:bCs/>
        </w:rPr>
        <w:t xml:space="preserve">                      </w:t>
      </w:r>
      <w:r>
        <w:t xml:space="preserve">Support the Boyle Co. Healing Communities Facebook page.  Go to:  </w:t>
      </w:r>
      <w:hyperlink r:id="rId10" w:history="1">
        <w:r w:rsidRPr="002B7C5E">
          <w:rPr>
            <w:rStyle w:val="Hyperlink"/>
          </w:rPr>
          <w:t>https://www.facebook.com/kyhealboyle</w:t>
        </w:r>
      </w:hyperlink>
      <w:r>
        <w:t>, and click “like”.</w:t>
      </w:r>
    </w:p>
    <w:p w14:paraId="7CB408FF" w14:textId="09166412" w:rsidR="00975EAF" w:rsidRDefault="00975EAF" w:rsidP="00A96562">
      <w:pPr>
        <w:spacing w:after="0" w:line="240" w:lineRule="auto"/>
      </w:pPr>
      <w:r>
        <w:t xml:space="preserve">                        Continuing Education</w:t>
      </w:r>
      <w:proofErr w:type="gramStart"/>
      <w:r>
        <w:t>:  “</w:t>
      </w:r>
      <w:proofErr w:type="gramEnd"/>
      <w:r>
        <w:t xml:space="preserve">How to Prevent Counselor Burnout during each stage of COVID-19”.  April 9, 10 AM, sponsored by Ridge Behavioral.  For more info, contact Michelle Bowling at:  </w:t>
      </w:r>
      <w:hyperlink r:id="rId11" w:history="1">
        <w:r w:rsidRPr="00E20D5E">
          <w:rPr>
            <w:rStyle w:val="Hyperlink"/>
          </w:rPr>
          <w:t>michelle.bowling@uhsinc.com</w:t>
        </w:r>
      </w:hyperlink>
      <w:r>
        <w:t>.</w:t>
      </w:r>
    </w:p>
    <w:p w14:paraId="119C46BB" w14:textId="77777777" w:rsidR="004D5353" w:rsidRDefault="004D5353" w:rsidP="00A96562">
      <w:pPr>
        <w:spacing w:after="0" w:line="240" w:lineRule="auto"/>
      </w:pPr>
      <w:r>
        <w:t xml:space="preserve">                        Southeast Prevention Treatment Center Network Summit on Prevention &amp; Equity:  March 5, virtual training:  to register or w/ questions, go to:  </w:t>
      </w:r>
      <w:proofErr w:type="gramStart"/>
      <w:r>
        <w:t>htttps://pttcnetwork.org/centers/southeast-pttc/event/southeast-pttc-prevention-equity-summit-2021</w:t>
      </w:r>
      <w:proofErr w:type="gramEnd"/>
    </w:p>
    <w:p w14:paraId="241D5A68" w14:textId="7D3C7B76" w:rsidR="004D5353" w:rsidRDefault="004D5353" w:rsidP="00A96562">
      <w:pPr>
        <w:spacing w:after="0" w:line="240" w:lineRule="auto"/>
      </w:pPr>
      <w:r>
        <w:t xml:space="preserve">                         Ky Dept. for Behavioral Health </w:t>
      </w:r>
      <w:proofErr w:type="spellStart"/>
      <w:r>
        <w:t>Well@Work</w:t>
      </w:r>
      <w:proofErr w:type="spellEnd"/>
      <w:r>
        <w:t xml:space="preserve"> podcasts for healthcare &amp; behavioral healthcare professionals</w:t>
      </w:r>
      <w:proofErr w:type="gramStart"/>
      <w:r>
        <w:t>:  “</w:t>
      </w:r>
      <w:proofErr w:type="gramEnd"/>
      <w:r>
        <w:t xml:space="preserve">Integrating Work and Family” – go to:  </w:t>
      </w:r>
      <w:hyperlink r:id="rId12" w:history="1">
        <w:r w:rsidRPr="0021564D">
          <w:rPr>
            <w:rStyle w:val="Hyperlink"/>
          </w:rPr>
          <w:t>https://www.youtube.com/watch?v=4kFCHXRkAiQ</w:t>
        </w:r>
      </w:hyperlink>
      <w:r>
        <w:t>.</w:t>
      </w:r>
    </w:p>
    <w:p w14:paraId="145955D5" w14:textId="423E7883" w:rsidR="00574E79" w:rsidRDefault="00574E79" w:rsidP="00A96562">
      <w:pPr>
        <w:spacing w:after="0" w:line="240" w:lineRule="auto"/>
      </w:pPr>
    </w:p>
    <w:p w14:paraId="71A212E7" w14:textId="1658C719" w:rsidR="00574E79" w:rsidRDefault="00574E79" w:rsidP="00A96562">
      <w:pPr>
        <w:spacing w:after="0" w:line="240" w:lineRule="auto"/>
      </w:pPr>
      <w:r>
        <w:t>There being no further business, the meeting was adjourned at 9:35 AM.</w:t>
      </w:r>
    </w:p>
    <w:p w14:paraId="66DAC25A" w14:textId="4E1A5672" w:rsidR="00574E79" w:rsidRDefault="00574E79" w:rsidP="00A96562">
      <w:pPr>
        <w:spacing w:after="0" w:line="240" w:lineRule="auto"/>
      </w:pPr>
      <w:r>
        <w:t xml:space="preserve">                                   </w:t>
      </w:r>
    </w:p>
    <w:p w14:paraId="43412DF3" w14:textId="77777777" w:rsidR="00574E79" w:rsidRDefault="003E1C95" w:rsidP="00A96562">
      <w:pPr>
        <w:spacing w:after="0" w:line="240" w:lineRule="auto"/>
        <w:rPr>
          <w:b/>
          <w:bCs/>
        </w:rPr>
      </w:pPr>
      <w:r>
        <w:rPr>
          <w:b/>
          <w:bCs/>
        </w:rPr>
        <w:t xml:space="preserve"> </w:t>
      </w:r>
      <w:r w:rsidR="00574E79">
        <w:rPr>
          <w:b/>
          <w:bCs/>
        </w:rPr>
        <w:t xml:space="preserve">                                                                                                                                    Respectfully submitted,</w:t>
      </w:r>
    </w:p>
    <w:p w14:paraId="426D73AB" w14:textId="37447883" w:rsidR="00D74117" w:rsidRDefault="00574E79" w:rsidP="00A96562">
      <w:pPr>
        <w:spacing w:after="0" w:line="240" w:lineRule="auto"/>
      </w:pPr>
      <w:r>
        <w:rPr>
          <w:b/>
          <w:bCs/>
        </w:rPr>
        <w:t xml:space="preserve">                                                                                                                                     Kathy L. Miles, Secretary</w:t>
      </w:r>
      <w:r w:rsidR="003E1C95">
        <w:rPr>
          <w:b/>
          <w:bCs/>
        </w:rPr>
        <w:t xml:space="preserve">             </w:t>
      </w:r>
      <w:r w:rsidR="00B91F5A">
        <w:t xml:space="preserve">          </w:t>
      </w:r>
    </w:p>
    <w:p w14:paraId="6092DD31" w14:textId="77777777" w:rsidR="00574E79" w:rsidRDefault="00574E79" w:rsidP="00A96562">
      <w:pPr>
        <w:spacing w:after="0" w:line="240" w:lineRule="auto"/>
      </w:pPr>
    </w:p>
    <w:p w14:paraId="5C9872CF" w14:textId="12BFF5D5" w:rsidR="0090237E" w:rsidRDefault="0090237E" w:rsidP="00A96562">
      <w:pPr>
        <w:spacing w:after="0" w:line="240" w:lineRule="auto"/>
      </w:pPr>
      <w:r>
        <w:t xml:space="preserve">                       </w:t>
      </w:r>
    </w:p>
    <w:p w14:paraId="088AEF50" w14:textId="23FC6420" w:rsidR="00734DC7" w:rsidRPr="003E1C95" w:rsidRDefault="00734DC7" w:rsidP="00A96562">
      <w:pPr>
        <w:spacing w:after="0" w:line="240" w:lineRule="auto"/>
      </w:pPr>
      <w:r>
        <w:t xml:space="preserve">                        </w:t>
      </w:r>
    </w:p>
    <w:p w14:paraId="6FA05FD3" w14:textId="7BA08D32" w:rsidR="0090237E" w:rsidRDefault="00A96562" w:rsidP="00E65F9C">
      <w:r>
        <w:t xml:space="preserve">            </w:t>
      </w:r>
      <w:r w:rsidR="00C04C92">
        <w:t xml:space="preserve">         </w:t>
      </w:r>
    </w:p>
    <w:p w14:paraId="74BF6B99" w14:textId="2AD5D85B" w:rsidR="008645FA" w:rsidRPr="008645FA" w:rsidRDefault="00DC7B7D" w:rsidP="008645FA">
      <w:r>
        <w:rPr>
          <w:b/>
          <w:bCs/>
        </w:rPr>
        <w:t xml:space="preserve">                    </w:t>
      </w:r>
      <w:r w:rsidR="00574E79">
        <w:rPr>
          <w:b/>
          <w:bCs/>
        </w:rPr>
        <w:t xml:space="preserve">     </w:t>
      </w:r>
      <w:r w:rsidR="00493C1B">
        <w:rPr>
          <w:b/>
          <w:bCs/>
        </w:rPr>
        <w:t xml:space="preserve"> </w:t>
      </w:r>
      <w:r w:rsidR="00AD7111">
        <w:rPr>
          <w:b/>
          <w:bCs/>
        </w:rPr>
        <w:t>**</w:t>
      </w:r>
      <w:r w:rsidR="0050763C">
        <w:rPr>
          <w:b/>
          <w:bCs/>
        </w:rPr>
        <w:t xml:space="preserve">   Next Meetin</w:t>
      </w:r>
      <w:r w:rsidR="00EF41F0">
        <w:rPr>
          <w:b/>
          <w:bCs/>
        </w:rPr>
        <w:t xml:space="preserve">g: </w:t>
      </w:r>
      <w:r w:rsidR="0064054B">
        <w:rPr>
          <w:b/>
          <w:bCs/>
        </w:rPr>
        <w:t xml:space="preserve">April </w:t>
      </w:r>
      <w:r w:rsidR="007B72E3">
        <w:rPr>
          <w:b/>
          <w:bCs/>
        </w:rPr>
        <w:t>23,</w:t>
      </w:r>
      <w:r w:rsidR="006A23F1">
        <w:rPr>
          <w:b/>
          <w:bCs/>
        </w:rPr>
        <w:t xml:space="preserve"> 202</w:t>
      </w:r>
      <w:r w:rsidR="00477E4B">
        <w:rPr>
          <w:b/>
          <w:bCs/>
        </w:rPr>
        <w:t>1</w:t>
      </w:r>
      <w:r w:rsidR="006A23F1">
        <w:rPr>
          <w:b/>
          <w:bCs/>
        </w:rPr>
        <w:t xml:space="preserve">, </w:t>
      </w:r>
      <w:r w:rsidR="007B72E3">
        <w:rPr>
          <w:b/>
          <w:bCs/>
        </w:rPr>
        <w:t xml:space="preserve">8:30 AM </w:t>
      </w:r>
      <w:r w:rsidR="006A23F1">
        <w:rPr>
          <w:b/>
          <w:bCs/>
        </w:rPr>
        <w:t xml:space="preserve">by </w:t>
      </w:r>
      <w:proofErr w:type="gramStart"/>
      <w:r w:rsidR="006A23F1">
        <w:rPr>
          <w:b/>
          <w:bCs/>
        </w:rPr>
        <w:t>Zoo</w:t>
      </w:r>
      <w:r w:rsidR="00574E79">
        <w:rPr>
          <w:b/>
          <w:bCs/>
        </w:rPr>
        <w:t>m</w:t>
      </w:r>
      <w:proofErr w:type="gramEnd"/>
    </w:p>
    <w:sectPr w:rsidR="008645FA" w:rsidRPr="00864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5FE7" w14:textId="77777777" w:rsidR="001B6198" w:rsidRDefault="001B6198" w:rsidP="00BA0D4B">
      <w:pPr>
        <w:spacing w:after="0" w:line="240" w:lineRule="auto"/>
      </w:pPr>
      <w:r>
        <w:separator/>
      </w:r>
    </w:p>
  </w:endnote>
  <w:endnote w:type="continuationSeparator" w:id="0">
    <w:p w14:paraId="1589D639" w14:textId="77777777" w:rsidR="001B6198" w:rsidRDefault="001B6198"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54CD" w14:textId="77777777" w:rsidR="001B6198" w:rsidRDefault="001B6198" w:rsidP="00BA0D4B">
      <w:pPr>
        <w:spacing w:after="0" w:line="240" w:lineRule="auto"/>
      </w:pPr>
      <w:r>
        <w:separator/>
      </w:r>
    </w:p>
  </w:footnote>
  <w:footnote w:type="continuationSeparator" w:id="0">
    <w:p w14:paraId="44CC40E5" w14:textId="77777777" w:rsidR="001B6198" w:rsidRDefault="001B6198"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12"/>
  </w:num>
  <w:num w:numId="6">
    <w:abstractNumId w:val="10"/>
  </w:num>
  <w:num w:numId="7">
    <w:abstractNumId w:val="2"/>
  </w:num>
  <w:num w:numId="8">
    <w:abstractNumId w:val="9"/>
  </w:num>
  <w:num w:numId="9">
    <w:abstractNumId w:val="8"/>
  </w:num>
  <w:num w:numId="10">
    <w:abstractNumId w:val="6"/>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7FA3"/>
    <w:rsid w:val="0004179F"/>
    <w:rsid w:val="00074A34"/>
    <w:rsid w:val="000758E3"/>
    <w:rsid w:val="000803DB"/>
    <w:rsid w:val="00082928"/>
    <w:rsid w:val="000A44A3"/>
    <w:rsid w:val="000E38C2"/>
    <w:rsid w:val="000E75EB"/>
    <w:rsid w:val="001209C9"/>
    <w:rsid w:val="0012416C"/>
    <w:rsid w:val="00160F39"/>
    <w:rsid w:val="001658F8"/>
    <w:rsid w:val="00173C23"/>
    <w:rsid w:val="001A239F"/>
    <w:rsid w:val="001A4383"/>
    <w:rsid w:val="001B6198"/>
    <w:rsid w:val="001C1762"/>
    <w:rsid w:val="001C22C3"/>
    <w:rsid w:val="001C773C"/>
    <w:rsid w:val="001D1707"/>
    <w:rsid w:val="00226114"/>
    <w:rsid w:val="00227570"/>
    <w:rsid w:val="00246D1C"/>
    <w:rsid w:val="00262252"/>
    <w:rsid w:val="002628E7"/>
    <w:rsid w:val="00291494"/>
    <w:rsid w:val="002A50C6"/>
    <w:rsid w:val="002C4C24"/>
    <w:rsid w:val="002D18A2"/>
    <w:rsid w:val="00303B06"/>
    <w:rsid w:val="003044CE"/>
    <w:rsid w:val="00354EE5"/>
    <w:rsid w:val="00362A1F"/>
    <w:rsid w:val="0036653F"/>
    <w:rsid w:val="0037032E"/>
    <w:rsid w:val="003732EA"/>
    <w:rsid w:val="00381ED0"/>
    <w:rsid w:val="00391BE9"/>
    <w:rsid w:val="00395DD3"/>
    <w:rsid w:val="00397A56"/>
    <w:rsid w:val="003B24C5"/>
    <w:rsid w:val="003B6E51"/>
    <w:rsid w:val="003C4EE0"/>
    <w:rsid w:val="003D362A"/>
    <w:rsid w:val="003D3774"/>
    <w:rsid w:val="003D5E1E"/>
    <w:rsid w:val="003D6CE1"/>
    <w:rsid w:val="003E1C95"/>
    <w:rsid w:val="004029C2"/>
    <w:rsid w:val="00403201"/>
    <w:rsid w:val="00410292"/>
    <w:rsid w:val="004234BA"/>
    <w:rsid w:val="00431025"/>
    <w:rsid w:val="00433A48"/>
    <w:rsid w:val="00461036"/>
    <w:rsid w:val="004656A3"/>
    <w:rsid w:val="00477E4B"/>
    <w:rsid w:val="00487334"/>
    <w:rsid w:val="00487EB9"/>
    <w:rsid w:val="00493C1B"/>
    <w:rsid w:val="004968F7"/>
    <w:rsid w:val="004A0473"/>
    <w:rsid w:val="004C21B6"/>
    <w:rsid w:val="004D5353"/>
    <w:rsid w:val="004D7983"/>
    <w:rsid w:val="004E0C89"/>
    <w:rsid w:val="004E2138"/>
    <w:rsid w:val="004F0AAD"/>
    <w:rsid w:val="0050763C"/>
    <w:rsid w:val="00520062"/>
    <w:rsid w:val="00531F79"/>
    <w:rsid w:val="00545A27"/>
    <w:rsid w:val="005556C6"/>
    <w:rsid w:val="00563895"/>
    <w:rsid w:val="00563D1C"/>
    <w:rsid w:val="00564827"/>
    <w:rsid w:val="00574863"/>
    <w:rsid w:val="00574E79"/>
    <w:rsid w:val="005A5B17"/>
    <w:rsid w:val="005B0380"/>
    <w:rsid w:val="005C2266"/>
    <w:rsid w:val="005E5163"/>
    <w:rsid w:val="005F0D9C"/>
    <w:rsid w:val="0061018A"/>
    <w:rsid w:val="00627B1F"/>
    <w:rsid w:val="0064054B"/>
    <w:rsid w:val="00645592"/>
    <w:rsid w:val="0067129D"/>
    <w:rsid w:val="006968A2"/>
    <w:rsid w:val="006A23F1"/>
    <w:rsid w:val="006B0C97"/>
    <w:rsid w:val="006B44F2"/>
    <w:rsid w:val="006D20E2"/>
    <w:rsid w:val="006D5727"/>
    <w:rsid w:val="006D7695"/>
    <w:rsid w:val="00711E9B"/>
    <w:rsid w:val="007127C6"/>
    <w:rsid w:val="00715C04"/>
    <w:rsid w:val="0073164B"/>
    <w:rsid w:val="00734DC7"/>
    <w:rsid w:val="007453A3"/>
    <w:rsid w:val="0078465E"/>
    <w:rsid w:val="00792045"/>
    <w:rsid w:val="007922E5"/>
    <w:rsid w:val="007934FF"/>
    <w:rsid w:val="00796D6C"/>
    <w:rsid w:val="007A7799"/>
    <w:rsid w:val="007B19F4"/>
    <w:rsid w:val="007B72E3"/>
    <w:rsid w:val="007C1345"/>
    <w:rsid w:val="007F7197"/>
    <w:rsid w:val="00811890"/>
    <w:rsid w:val="008124AD"/>
    <w:rsid w:val="00814E6E"/>
    <w:rsid w:val="00832201"/>
    <w:rsid w:val="00832300"/>
    <w:rsid w:val="00837B5E"/>
    <w:rsid w:val="00847095"/>
    <w:rsid w:val="00855444"/>
    <w:rsid w:val="008624FC"/>
    <w:rsid w:val="008645FA"/>
    <w:rsid w:val="00867608"/>
    <w:rsid w:val="0088617D"/>
    <w:rsid w:val="008B6B7E"/>
    <w:rsid w:val="008C4BB2"/>
    <w:rsid w:val="008D3FA1"/>
    <w:rsid w:val="008E3460"/>
    <w:rsid w:val="008F780A"/>
    <w:rsid w:val="0090237E"/>
    <w:rsid w:val="0092525B"/>
    <w:rsid w:val="00936F22"/>
    <w:rsid w:val="009564A0"/>
    <w:rsid w:val="00972DE4"/>
    <w:rsid w:val="00975EAF"/>
    <w:rsid w:val="00997403"/>
    <w:rsid w:val="009D53E2"/>
    <w:rsid w:val="009E2139"/>
    <w:rsid w:val="009E5876"/>
    <w:rsid w:val="009F0586"/>
    <w:rsid w:val="00A108BD"/>
    <w:rsid w:val="00A12493"/>
    <w:rsid w:val="00A21CAF"/>
    <w:rsid w:val="00A34179"/>
    <w:rsid w:val="00A41E42"/>
    <w:rsid w:val="00A4231D"/>
    <w:rsid w:val="00A54B6E"/>
    <w:rsid w:val="00A66E1F"/>
    <w:rsid w:val="00A828AC"/>
    <w:rsid w:val="00A96562"/>
    <w:rsid w:val="00AA102C"/>
    <w:rsid w:val="00AA1870"/>
    <w:rsid w:val="00AA328A"/>
    <w:rsid w:val="00AA7D71"/>
    <w:rsid w:val="00AB09CB"/>
    <w:rsid w:val="00AB3662"/>
    <w:rsid w:val="00AC1249"/>
    <w:rsid w:val="00AC3BAA"/>
    <w:rsid w:val="00AC68DE"/>
    <w:rsid w:val="00AD0334"/>
    <w:rsid w:val="00AD7111"/>
    <w:rsid w:val="00AE39FC"/>
    <w:rsid w:val="00B12214"/>
    <w:rsid w:val="00B249CC"/>
    <w:rsid w:val="00B30231"/>
    <w:rsid w:val="00B33694"/>
    <w:rsid w:val="00B35ED2"/>
    <w:rsid w:val="00B4623D"/>
    <w:rsid w:val="00B63DF7"/>
    <w:rsid w:val="00B803A4"/>
    <w:rsid w:val="00B814C4"/>
    <w:rsid w:val="00B91F5A"/>
    <w:rsid w:val="00BA0D4B"/>
    <w:rsid w:val="00BB2F0A"/>
    <w:rsid w:val="00BC5165"/>
    <w:rsid w:val="00BC5D68"/>
    <w:rsid w:val="00BD023E"/>
    <w:rsid w:val="00BD14B8"/>
    <w:rsid w:val="00BD345E"/>
    <w:rsid w:val="00BE2DD2"/>
    <w:rsid w:val="00C022F4"/>
    <w:rsid w:val="00C04C92"/>
    <w:rsid w:val="00C05A99"/>
    <w:rsid w:val="00C32E15"/>
    <w:rsid w:val="00C3497C"/>
    <w:rsid w:val="00C441B1"/>
    <w:rsid w:val="00C54B18"/>
    <w:rsid w:val="00C640FF"/>
    <w:rsid w:val="00C64878"/>
    <w:rsid w:val="00C754BA"/>
    <w:rsid w:val="00C805AF"/>
    <w:rsid w:val="00C91B5F"/>
    <w:rsid w:val="00CB7DA6"/>
    <w:rsid w:val="00CC4BD5"/>
    <w:rsid w:val="00CF23BC"/>
    <w:rsid w:val="00D11A91"/>
    <w:rsid w:val="00D12923"/>
    <w:rsid w:val="00D26F89"/>
    <w:rsid w:val="00D27265"/>
    <w:rsid w:val="00D356D1"/>
    <w:rsid w:val="00D36388"/>
    <w:rsid w:val="00D4287F"/>
    <w:rsid w:val="00D503BF"/>
    <w:rsid w:val="00D57F22"/>
    <w:rsid w:val="00D6555E"/>
    <w:rsid w:val="00D74117"/>
    <w:rsid w:val="00D8458A"/>
    <w:rsid w:val="00D90180"/>
    <w:rsid w:val="00DA483A"/>
    <w:rsid w:val="00DA7490"/>
    <w:rsid w:val="00DB7480"/>
    <w:rsid w:val="00DC1A6B"/>
    <w:rsid w:val="00DC5D69"/>
    <w:rsid w:val="00DC65E6"/>
    <w:rsid w:val="00DC7B7D"/>
    <w:rsid w:val="00DD196C"/>
    <w:rsid w:val="00DE7E7B"/>
    <w:rsid w:val="00DF65AD"/>
    <w:rsid w:val="00E13B2A"/>
    <w:rsid w:val="00E1430C"/>
    <w:rsid w:val="00E1722D"/>
    <w:rsid w:val="00E20C32"/>
    <w:rsid w:val="00E222C5"/>
    <w:rsid w:val="00E24700"/>
    <w:rsid w:val="00E442D0"/>
    <w:rsid w:val="00E62434"/>
    <w:rsid w:val="00E64EDC"/>
    <w:rsid w:val="00E65F9C"/>
    <w:rsid w:val="00E80921"/>
    <w:rsid w:val="00E81164"/>
    <w:rsid w:val="00E9588C"/>
    <w:rsid w:val="00EA1376"/>
    <w:rsid w:val="00EA5F45"/>
    <w:rsid w:val="00EC07B8"/>
    <w:rsid w:val="00EE3674"/>
    <w:rsid w:val="00EE5B2D"/>
    <w:rsid w:val="00EF0FFC"/>
    <w:rsid w:val="00EF41F0"/>
    <w:rsid w:val="00F13C39"/>
    <w:rsid w:val="00F15799"/>
    <w:rsid w:val="00F15CFC"/>
    <w:rsid w:val="00F23150"/>
    <w:rsid w:val="00F44171"/>
    <w:rsid w:val="00F773A9"/>
    <w:rsid w:val="00F868E8"/>
    <w:rsid w:val="00F94B06"/>
    <w:rsid w:val="00FB4234"/>
    <w:rsid w:val="00FC160B"/>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Shepherd@k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i.croley@newvista.org" TargetMode="External"/><Relationship Id="rId12" Type="http://schemas.openxmlformats.org/officeDocument/2006/relationships/hyperlink" Target="https://www.youtube.com/watch?v=4kFCHXRkA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bowling@uhsinc.com" TargetMode="External"/><Relationship Id="rId5" Type="http://schemas.openxmlformats.org/officeDocument/2006/relationships/footnotes" Target="footnotes.xml"/><Relationship Id="rId10" Type="http://schemas.openxmlformats.org/officeDocument/2006/relationships/hyperlink" Target="https://www.facebook.com/kyhealboyle" TargetMode="External"/><Relationship Id="rId4" Type="http://schemas.openxmlformats.org/officeDocument/2006/relationships/webSettings" Target="webSettings.xml"/><Relationship Id="rId9" Type="http://schemas.openxmlformats.org/officeDocument/2006/relationships/hyperlink" Target="mailto:prevention@newvis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11</cp:revision>
  <cp:lastPrinted>2021-04-27T17:52:00Z</cp:lastPrinted>
  <dcterms:created xsi:type="dcterms:W3CDTF">2021-04-27T15:46:00Z</dcterms:created>
  <dcterms:modified xsi:type="dcterms:W3CDTF">2021-06-08T18:41:00Z</dcterms:modified>
</cp:coreProperties>
</file>